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3"/>
        </w:rPr>
      </w:pPr>
    </w:p>
    <w:p>
      <w:pPr>
        <w:spacing w:after="0"/>
        <w:rPr>
          <w:rFonts w:ascii="Times New Roman"/>
          <w:sz w:val="23"/>
        </w:rPr>
        <w:sectPr>
          <w:type w:val="continuous"/>
          <w:pgSz w:w="11910" w:h="16840"/>
          <w:pgMar w:top="0" w:bottom="0" w:left="520" w:right="360"/>
        </w:sectPr>
      </w:pPr>
    </w:p>
    <w:p>
      <w:pPr>
        <w:pStyle w:val="BodyText"/>
        <w:tabs>
          <w:tab w:pos="1777" w:val="left" w:leader="none"/>
        </w:tabs>
        <w:spacing w:before="156"/>
        <w:ind w:left="113"/>
      </w:pPr>
      <w:r>
        <w:rPr>
          <w:color w:val="008080"/>
          <w:w w:val="70"/>
        </w:rPr>
        <w:t>Direction</w:t>
      </w:r>
      <w:r>
        <w:rPr>
          <w:color w:val="008080"/>
          <w:spacing w:val="-6"/>
          <w:w w:val="70"/>
        </w:rPr>
        <w:t> </w:t>
      </w:r>
      <w:r>
        <w:rPr>
          <w:color w:val="008080"/>
          <w:w w:val="70"/>
        </w:rPr>
        <w:t>Provinciale</w:t>
      </w:r>
      <w:r>
        <w:rPr>
          <w:rFonts w:ascii="Times New Roman" w:hAnsi="Times New Roman"/>
          <w:color w:val="008080"/>
          <w:w w:val="70"/>
        </w:rPr>
        <w:tab/>
      </w:r>
      <w:r>
        <w:rPr>
          <w:color w:val="008080"/>
          <w:w w:val="65"/>
        </w:rPr>
        <w:t>:</w:t>
      </w:r>
      <w:r>
        <w:rPr>
          <w:color w:val="008080"/>
          <w:spacing w:val="9"/>
          <w:w w:val="65"/>
        </w:rPr>
        <w:t> </w:t>
      </w:r>
      <w:r>
        <w:rPr>
          <w:color w:val="008080"/>
          <w:w w:val="65"/>
        </w:rPr>
        <w:t>……………………………………………..</w:t>
      </w:r>
    </w:p>
    <w:p>
      <w:pPr>
        <w:pStyle w:val="BodyText"/>
        <w:rPr>
          <w:sz w:val="21"/>
        </w:rPr>
      </w:pPr>
    </w:p>
    <w:p>
      <w:pPr>
        <w:pStyle w:val="BodyText"/>
        <w:tabs>
          <w:tab w:pos="1775" w:val="left" w:leader="none"/>
        </w:tabs>
        <w:ind w:left="113"/>
      </w:pPr>
      <w:r>
        <w:rPr>
          <w:color w:val="008080"/>
          <w:w w:val="70"/>
        </w:rPr>
        <w:t>Etablissement</w:t>
      </w:r>
      <w:r>
        <w:rPr>
          <w:rFonts w:ascii="Times New Roman" w:hAnsi="Times New Roman"/>
          <w:color w:val="008080"/>
          <w:w w:val="70"/>
        </w:rPr>
        <w:tab/>
      </w:r>
      <w:r>
        <w:rPr>
          <w:color w:val="008080"/>
          <w:w w:val="65"/>
        </w:rPr>
        <w:t>:</w:t>
      </w:r>
      <w:r>
        <w:rPr>
          <w:color w:val="008080"/>
          <w:spacing w:val="17"/>
          <w:w w:val="65"/>
        </w:rPr>
        <w:t> </w:t>
      </w:r>
      <w:r>
        <w:rPr>
          <w:w w:val="65"/>
        </w:rPr>
        <w:t>……………………………………………</w:t>
      </w:r>
    </w:p>
    <w:p>
      <w:pPr>
        <w:pStyle w:val="BodyText"/>
        <w:rPr>
          <w:sz w:val="21"/>
        </w:rPr>
      </w:pPr>
    </w:p>
    <w:p>
      <w:pPr>
        <w:pStyle w:val="BodyText"/>
        <w:tabs>
          <w:tab w:pos="1797" w:val="left" w:leader="none"/>
        </w:tabs>
        <w:ind w:left="113"/>
      </w:pPr>
      <w:r>
        <w:rPr>
          <w:color w:val="008080"/>
          <w:w w:val="70"/>
        </w:rPr>
        <w:t>Année</w:t>
      </w:r>
      <w:r>
        <w:rPr>
          <w:color w:val="008080"/>
          <w:spacing w:val="-1"/>
          <w:w w:val="70"/>
        </w:rPr>
        <w:t> </w:t>
      </w:r>
      <w:r>
        <w:rPr>
          <w:color w:val="008080"/>
          <w:w w:val="70"/>
        </w:rPr>
        <w:t>Scolaire</w:t>
      </w:r>
      <w:r>
        <w:rPr>
          <w:rFonts w:ascii="Times New Roman" w:hAnsi="Times New Roman"/>
          <w:color w:val="008080"/>
          <w:w w:val="70"/>
        </w:rPr>
        <w:tab/>
      </w:r>
      <w:r>
        <w:rPr>
          <w:w w:val="70"/>
        </w:rPr>
        <w:t>:</w:t>
      </w:r>
      <w:r>
        <w:rPr>
          <w:spacing w:val="-3"/>
          <w:w w:val="70"/>
        </w:rPr>
        <w:t> </w:t>
      </w:r>
      <w:r>
        <w:rPr>
          <w:w w:val="70"/>
        </w:rPr>
        <w:t>2019</w:t>
      </w:r>
      <w:r>
        <w:rPr>
          <w:spacing w:val="8"/>
          <w:w w:val="70"/>
        </w:rPr>
        <w:t> </w:t>
      </w:r>
      <w:r>
        <w:rPr>
          <w:w w:val="70"/>
        </w:rPr>
        <w:t>-</w:t>
      </w:r>
      <w:r>
        <w:rPr>
          <w:spacing w:val="-1"/>
          <w:w w:val="70"/>
        </w:rPr>
        <w:t> </w:t>
      </w:r>
      <w:r>
        <w:rPr>
          <w:w w:val="70"/>
        </w:rPr>
        <w:t>2020</w:t>
      </w:r>
    </w:p>
    <w:p>
      <w:pPr>
        <w:pStyle w:val="BodyText"/>
        <w:tabs>
          <w:tab w:pos="1745" w:val="left" w:leader="none"/>
        </w:tabs>
        <w:spacing w:before="111"/>
        <w:ind w:left="113"/>
      </w:pPr>
      <w:r>
        <w:rPr/>
        <w:br w:type="column"/>
      </w:r>
      <w:r>
        <w:rPr>
          <w:color w:val="008080"/>
          <w:w w:val="75"/>
        </w:rPr>
        <w:t>Professeur</w:t>
      </w:r>
      <w:r>
        <w:rPr>
          <w:rFonts w:ascii="Times New Roman" w:hAnsi="Times New Roman"/>
          <w:color w:val="008080"/>
          <w:w w:val="75"/>
        </w:rPr>
        <w:tab/>
      </w:r>
      <w:r>
        <w:rPr>
          <w:color w:val="008080"/>
          <w:w w:val="65"/>
        </w:rPr>
        <w:t>:</w:t>
      </w:r>
      <w:r>
        <w:rPr>
          <w:color w:val="008080"/>
          <w:spacing w:val="23"/>
          <w:w w:val="65"/>
        </w:rPr>
        <w:t> </w:t>
      </w:r>
      <w:r>
        <w:rPr>
          <w:color w:val="008080"/>
          <w:w w:val="65"/>
        </w:rPr>
        <w:t>……………………………………………..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tabs>
          <w:tab w:pos="1739" w:val="left" w:leader="none"/>
        </w:tabs>
        <w:ind w:left="113"/>
      </w:pPr>
      <w:r>
        <w:rPr/>
        <w:drawing>
          <wp:anchor distT="0" distB="0" distL="0" distR="0" allowOverlap="1" layoutInCell="1" locked="0" behindDoc="1" simplePos="0" relativeHeight="487344128">
            <wp:simplePos x="0" y="0"/>
            <wp:positionH relativeFrom="page">
              <wp:posOffset>2343663</wp:posOffset>
            </wp:positionH>
            <wp:positionV relativeFrom="paragraph">
              <wp:posOffset>-228985</wp:posOffset>
            </wp:positionV>
            <wp:extent cx="2455101" cy="1108539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5101" cy="1108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080"/>
          <w:w w:val="70"/>
        </w:rPr>
        <w:t>Niveau</w:t>
      </w:r>
      <w:r>
        <w:rPr>
          <w:color w:val="008080"/>
          <w:spacing w:val="-3"/>
          <w:w w:val="70"/>
        </w:rPr>
        <w:t> </w:t>
      </w:r>
      <w:r>
        <w:rPr>
          <w:color w:val="008080"/>
          <w:w w:val="70"/>
        </w:rPr>
        <w:t>scolaire</w:t>
      </w:r>
      <w:r>
        <w:rPr>
          <w:rFonts w:ascii="Times New Roman"/>
          <w:color w:val="008080"/>
          <w:w w:val="70"/>
        </w:rPr>
        <w:tab/>
      </w:r>
      <w:r>
        <w:rPr>
          <w:color w:val="008080"/>
          <w:w w:val="65"/>
        </w:rPr>
        <w:t>:</w:t>
      </w:r>
      <w:r>
        <w:rPr>
          <w:color w:val="008080"/>
          <w:spacing w:val="-2"/>
          <w:w w:val="65"/>
        </w:rPr>
        <w:t> </w:t>
      </w:r>
      <w:r>
        <w:rPr>
          <w:w w:val="65"/>
        </w:rPr>
        <w:t>2AP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1"/>
        <w:ind w:left="113"/>
      </w:pPr>
      <w:r>
        <w:rPr>
          <w:color w:val="008080"/>
          <w:w w:val="70"/>
        </w:rPr>
        <w:t>Progression du</w:t>
      </w:r>
      <w:r>
        <w:rPr>
          <w:color w:val="008080"/>
          <w:spacing w:val="-1"/>
          <w:w w:val="70"/>
        </w:rPr>
        <w:t> </w:t>
      </w:r>
      <w:r>
        <w:rPr>
          <w:color w:val="008080"/>
          <w:w w:val="70"/>
        </w:rPr>
        <w:t>Manuel</w:t>
      </w:r>
      <w:r>
        <w:rPr>
          <w:color w:val="008080"/>
          <w:spacing w:val="-1"/>
          <w:w w:val="70"/>
        </w:rPr>
        <w:t> </w:t>
      </w:r>
      <w:r>
        <w:rPr>
          <w:w w:val="70"/>
        </w:rPr>
        <w:t>:</w:t>
      </w:r>
      <w:r>
        <w:rPr>
          <w:spacing w:val="-2"/>
          <w:w w:val="70"/>
        </w:rPr>
        <w:t> </w:t>
      </w:r>
      <w:r>
        <w:rPr>
          <w:w w:val="70"/>
        </w:rPr>
        <w:t>Mon</w:t>
      </w:r>
      <w:r>
        <w:rPr>
          <w:spacing w:val="1"/>
          <w:w w:val="70"/>
        </w:rPr>
        <w:t> </w:t>
      </w:r>
      <w:r>
        <w:rPr>
          <w:w w:val="70"/>
        </w:rPr>
        <w:t>livre</w:t>
      </w:r>
      <w:r>
        <w:rPr>
          <w:spacing w:val="1"/>
          <w:w w:val="70"/>
        </w:rPr>
        <w:t> </w:t>
      </w:r>
      <w:r>
        <w:rPr>
          <w:w w:val="70"/>
        </w:rPr>
        <w:t>de</w:t>
      </w:r>
      <w:r>
        <w:rPr>
          <w:spacing w:val="2"/>
          <w:w w:val="70"/>
        </w:rPr>
        <w:t> </w:t>
      </w:r>
      <w:r>
        <w:rPr>
          <w:w w:val="70"/>
        </w:rPr>
        <w:t>Français</w:t>
      </w:r>
    </w:p>
    <w:p>
      <w:pPr>
        <w:spacing w:after="0"/>
        <w:sectPr>
          <w:type w:val="continuous"/>
          <w:pgSz w:w="11910" w:h="16840"/>
          <w:pgMar w:top="0" w:bottom="0" w:left="520" w:right="360"/>
          <w:cols w:num="2" w:equalWidth="0">
            <w:col w:w="3832" w:space="2754"/>
            <w:col w:w="444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tbl>
      <w:tblPr>
        <w:tblW w:w="0" w:type="auto"/>
        <w:jc w:val="left"/>
        <w:tblInd w:w="248" w:type="dxa"/>
        <w:tblBorders>
          <w:top w:val="single" w:sz="4" w:space="0" w:color="008080"/>
          <w:left w:val="single" w:sz="4" w:space="0" w:color="008080"/>
          <w:bottom w:val="single" w:sz="4" w:space="0" w:color="008080"/>
          <w:right w:val="single" w:sz="4" w:space="0" w:color="008080"/>
          <w:insideH w:val="single" w:sz="4" w:space="0" w:color="008080"/>
          <w:insideV w:val="single" w:sz="4" w:space="0" w:color="0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994"/>
        <w:gridCol w:w="4253"/>
        <w:gridCol w:w="4606"/>
      </w:tblGrid>
      <w:tr>
        <w:trPr>
          <w:trHeight w:val="299" w:hRule="atLeast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008080"/>
          </w:tcPr>
          <w:p>
            <w:pPr>
              <w:pStyle w:val="TableParagraph"/>
              <w:spacing w:line="260" w:lineRule="exact" w:before="19"/>
              <w:ind w:left="278" w:right="0"/>
              <w:jc w:val="left"/>
              <w:rPr>
                <w:sz w:val="24"/>
              </w:rPr>
            </w:pPr>
            <w:r>
              <w:rPr>
                <w:color w:val="FFFFFF"/>
                <w:w w:val="85"/>
                <w:sz w:val="24"/>
              </w:rPr>
              <w:t>séq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008080"/>
          </w:tcPr>
          <w:p>
            <w:pPr>
              <w:pStyle w:val="TableParagraph"/>
              <w:spacing w:line="260" w:lineRule="exact" w:before="19"/>
              <w:ind w:left="0" w:right="334"/>
              <w:jc w:val="right"/>
              <w:rPr>
                <w:sz w:val="24"/>
              </w:rPr>
            </w:pPr>
            <w:r>
              <w:rPr>
                <w:color w:val="FFFFFF"/>
                <w:w w:val="85"/>
                <w:sz w:val="24"/>
              </w:rPr>
              <w:t>sem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008080"/>
          </w:tcPr>
          <w:p>
            <w:pPr>
              <w:pStyle w:val="TableParagraph"/>
              <w:spacing w:line="260" w:lineRule="exact" w:before="19"/>
              <w:ind w:left="1168" w:right="1161"/>
              <w:rPr>
                <w:sz w:val="24"/>
              </w:rPr>
            </w:pPr>
            <w:r>
              <w:rPr>
                <w:color w:val="FFFFFF"/>
                <w:w w:val="65"/>
                <w:sz w:val="24"/>
              </w:rPr>
              <w:t>Communication</w:t>
            </w:r>
            <w:r>
              <w:rPr>
                <w:color w:val="FFFFFF"/>
                <w:spacing w:val="22"/>
                <w:w w:val="65"/>
                <w:sz w:val="24"/>
              </w:rPr>
              <w:t> </w:t>
            </w:r>
            <w:r>
              <w:rPr>
                <w:color w:val="FFFFFF"/>
                <w:w w:val="65"/>
                <w:sz w:val="24"/>
              </w:rPr>
              <w:t>et</w:t>
            </w:r>
            <w:r>
              <w:rPr>
                <w:color w:val="FFFFFF"/>
                <w:spacing w:val="24"/>
                <w:w w:val="65"/>
                <w:sz w:val="24"/>
              </w:rPr>
              <w:t> </w:t>
            </w:r>
            <w:r>
              <w:rPr>
                <w:color w:val="FFFFFF"/>
                <w:w w:val="65"/>
                <w:sz w:val="24"/>
              </w:rPr>
              <w:t>lexique</w:t>
            </w:r>
          </w:p>
        </w:tc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008080"/>
          </w:tcPr>
          <w:p>
            <w:pPr>
              <w:pStyle w:val="TableParagraph"/>
              <w:spacing w:line="260" w:lineRule="exact" w:before="19"/>
              <w:ind w:left="1829" w:right="1823"/>
              <w:rPr>
                <w:sz w:val="24"/>
              </w:rPr>
            </w:pPr>
            <w:r>
              <w:rPr>
                <w:color w:val="FFFFFF"/>
                <w:w w:val="80"/>
                <w:sz w:val="24"/>
              </w:rPr>
              <w:t>Graphisme</w:t>
            </w:r>
          </w:p>
        </w:tc>
      </w:tr>
      <w:tr>
        <w:trPr>
          <w:trHeight w:val="278" w:hRule="atLeast"/>
        </w:trPr>
        <w:tc>
          <w:tcPr>
            <w:tcW w:w="816" w:type="dxa"/>
            <w:vMerge w:val="restart"/>
            <w:shd w:val="clear" w:color="auto" w:fill="EAF1DD"/>
          </w:tcPr>
          <w:p>
            <w:pPr>
              <w:pStyle w:val="TableParagraph"/>
              <w:spacing w:before="6"/>
              <w:ind w:left="0" w:righ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"/>
              <w:ind w:left="6" w:right="0"/>
              <w:rPr>
                <w:sz w:val="20"/>
              </w:rPr>
            </w:pPr>
            <w:r>
              <w:rPr>
                <w:w w:val="38"/>
                <w:sz w:val="20"/>
              </w:rPr>
              <w:t>1</w:t>
            </w: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spacing w:before="4"/>
              <w:ind w:left="6" w:right="0"/>
              <w:rPr>
                <w:sz w:val="20"/>
              </w:rPr>
            </w:pPr>
            <w:r>
              <w:rPr>
                <w:w w:val="38"/>
                <w:sz w:val="20"/>
              </w:rPr>
              <w:t>1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3" w:lineRule="exact" w:before="5"/>
              <w:ind w:left="636"/>
              <w:rPr>
                <w:sz w:val="24"/>
              </w:rPr>
            </w:pPr>
            <w:r>
              <w:rPr>
                <w:w w:val="70"/>
                <w:sz w:val="24"/>
              </w:rPr>
              <w:t>Présenter</w:t>
            </w:r>
            <w:r>
              <w:rPr>
                <w:spacing w:val="9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/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se</w:t>
            </w:r>
            <w:r>
              <w:rPr>
                <w:spacing w:val="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présenter</w:t>
            </w:r>
            <w:r>
              <w:rPr>
                <w:spacing w:val="10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(1)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3" w:lineRule="exact" w:before="5"/>
              <w:ind w:left="736" w:right="728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Traits horizontaux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et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traits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verticaux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  <w:shd w:val="clear" w:color="auto" w:fill="EAF1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ind w:left="5" w:right="0"/>
              <w:rPr>
                <w:sz w:val="20"/>
              </w:rPr>
            </w:pPr>
            <w:r>
              <w:rPr>
                <w:w w:val="74"/>
                <w:sz w:val="20"/>
              </w:rPr>
              <w:t>2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 w:before="12"/>
              <w:ind w:left="636"/>
              <w:rPr>
                <w:sz w:val="24"/>
              </w:rPr>
            </w:pPr>
            <w:r>
              <w:rPr>
                <w:w w:val="70"/>
                <w:sz w:val="24"/>
              </w:rPr>
              <w:t>Présenter</w:t>
            </w:r>
            <w:r>
              <w:rPr>
                <w:spacing w:val="9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/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se</w:t>
            </w:r>
            <w:r>
              <w:rPr>
                <w:spacing w:val="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présenter</w:t>
            </w:r>
            <w:r>
              <w:rPr>
                <w:spacing w:val="10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(1)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 w:before="12"/>
              <w:ind w:left="736" w:right="728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Traits horizontaux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et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traits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verticaux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1)</w:t>
            </w:r>
          </w:p>
        </w:tc>
      </w:tr>
      <w:tr>
        <w:trPr>
          <w:trHeight w:val="285" w:hRule="atLeast"/>
        </w:trPr>
        <w:tc>
          <w:tcPr>
            <w:tcW w:w="816" w:type="dxa"/>
            <w:vMerge w:val="restart"/>
            <w:shd w:val="clear" w:color="auto" w:fill="EAF1DD"/>
          </w:tcPr>
          <w:p>
            <w:pPr>
              <w:pStyle w:val="TableParagraph"/>
              <w:ind w:left="5" w:right="0"/>
              <w:rPr>
                <w:sz w:val="20"/>
              </w:rPr>
            </w:pPr>
            <w:r>
              <w:rPr>
                <w:w w:val="74"/>
                <w:sz w:val="20"/>
              </w:rPr>
              <w:t>2</w:t>
            </w: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left="6" w:right="0"/>
              <w:rPr>
                <w:sz w:val="20"/>
              </w:rPr>
            </w:pPr>
            <w:r>
              <w:rPr>
                <w:w w:val="80"/>
                <w:sz w:val="20"/>
              </w:rPr>
              <w:t>3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6" w:lineRule="exact"/>
              <w:ind w:left="639"/>
              <w:rPr>
                <w:sz w:val="24"/>
              </w:rPr>
            </w:pPr>
            <w:r>
              <w:rPr>
                <w:w w:val="70"/>
                <w:sz w:val="24"/>
              </w:rPr>
              <w:t>Présenter</w:t>
            </w:r>
            <w:r>
              <w:rPr>
                <w:spacing w:val="17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/</w:t>
            </w:r>
            <w:r>
              <w:rPr>
                <w:spacing w:val="1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se</w:t>
            </w:r>
            <w:r>
              <w:rPr>
                <w:spacing w:val="10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présenter</w:t>
            </w:r>
            <w:r>
              <w:rPr>
                <w:spacing w:val="18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6" w:lineRule="exact"/>
              <w:ind w:left="738" w:right="728"/>
              <w:rPr>
                <w:sz w:val="24"/>
              </w:rPr>
            </w:pPr>
            <w:r>
              <w:rPr>
                <w:w w:val="70"/>
                <w:sz w:val="24"/>
              </w:rPr>
              <w:t>Traits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horizontaux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traits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verticaux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2)</w:t>
            </w:r>
          </w:p>
        </w:tc>
      </w:tr>
      <w:tr>
        <w:trPr>
          <w:trHeight w:val="282" w:hRule="atLeast"/>
        </w:trPr>
        <w:tc>
          <w:tcPr>
            <w:tcW w:w="816" w:type="dxa"/>
            <w:vMerge/>
            <w:tcBorders>
              <w:top w:val="nil"/>
            </w:tcBorders>
            <w:shd w:val="clear" w:color="auto" w:fill="EAF1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spacing w:before="6"/>
              <w:ind w:left="3" w:right="0"/>
              <w:rPr>
                <w:sz w:val="20"/>
              </w:rPr>
            </w:pPr>
            <w:r>
              <w:rPr>
                <w:w w:val="72"/>
                <w:sz w:val="20"/>
              </w:rPr>
              <w:t>4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/>
              <w:ind w:left="639"/>
              <w:rPr>
                <w:sz w:val="24"/>
              </w:rPr>
            </w:pPr>
            <w:r>
              <w:rPr>
                <w:w w:val="70"/>
                <w:sz w:val="24"/>
              </w:rPr>
              <w:t>Présenter</w:t>
            </w:r>
            <w:r>
              <w:rPr>
                <w:spacing w:val="17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/</w:t>
            </w:r>
            <w:r>
              <w:rPr>
                <w:spacing w:val="1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se</w:t>
            </w:r>
            <w:r>
              <w:rPr>
                <w:spacing w:val="10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présenter</w:t>
            </w:r>
            <w:r>
              <w:rPr>
                <w:spacing w:val="18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/>
              <w:ind w:left="738" w:right="728"/>
              <w:rPr>
                <w:sz w:val="24"/>
              </w:rPr>
            </w:pPr>
            <w:r>
              <w:rPr>
                <w:w w:val="70"/>
                <w:sz w:val="24"/>
              </w:rPr>
              <w:t>Traits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horizontaux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traits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verticaux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2)</w:t>
            </w:r>
          </w:p>
        </w:tc>
      </w:tr>
      <w:tr>
        <w:trPr>
          <w:trHeight w:val="285" w:hRule="atLeast"/>
        </w:trPr>
        <w:tc>
          <w:tcPr>
            <w:tcW w:w="816" w:type="dxa"/>
            <w:vMerge w:val="restart"/>
            <w:shd w:val="clear" w:color="auto" w:fill="EAF1DD"/>
          </w:tcPr>
          <w:p>
            <w:pPr>
              <w:pStyle w:val="TableParagraph"/>
              <w:ind w:left="7" w:right="0"/>
              <w:rPr>
                <w:sz w:val="20"/>
              </w:rPr>
            </w:pPr>
            <w:r>
              <w:rPr>
                <w:w w:val="80"/>
                <w:sz w:val="20"/>
              </w:rPr>
              <w:t>3</w:t>
            </w: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left="4" w:right="0"/>
              <w:rPr>
                <w:sz w:val="20"/>
              </w:rPr>
            </w:pPr>
            <w:r>
              <w:rPr>
                <w:w w:val="78"/>
                <w:sz w:val="20"/>
              </w:rPr>
              <w:t>5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6" w:lineRule="exact"/>
              <w:ind w:left="638"/>
              <w:rPr>
                <w:sz w:val="24"/>
              </w:rPr>
            </w:pPr>
            <w:r>
              <w:rPr>
                <w:w w:val="70"/>
                <w:sz w:val="24"/>
              </w:rPr>
              <w:t>Saluer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remercier</w:t>
            </w:r>
            <w:r>
              <w:rPr>
                <w:spacing w:val="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(1)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6" w:lineRule="exact"/>
              <w:ind w:left="738" w:right="727"/>
              <w:rPr>
                <w:sz w:val="24"/>
              </w:rPr>
            </w:pPr>
            <w:r>
              <w:rPr>
                <w:w w:val="65"/>
                <w:sz w:val="24"/>
              </w:rPr>
              <w:t>Traits</w:t>
            </w:r>
            <w:r>
              <w:rPr>
                <w:spacing w:val="12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obliques</w:t>
            </w:r>
            <w:r>
              <w:rPr>
                <w:spacing w:val="12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</w:t>
            </w:r>
            <w:r>
              <w:rPr>
                <w:spacing w:val="9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1</w:t>
            </w:r>
            <w:r>
              <w:rPr>
                <w:spacing w:val="9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/>
            <w:tcBorders>
              <w:top w:val="nil"/>
            </w:tcBorders>
            <w:shd w:val="clear" w:color="auto" w:fill="EAF1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ind w:left="7" w:right="0"/>
              <w:rPr>
                <w:sz w:val="20"/>
              </w:rPr>
            </w:pPr>
            <w:r>
              <w:rPr>
                <w:w w:val="80"/>
                <w:sz w:val="20"/>
              </w:rPr>
              <w:t>6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/>
              <w:ind w:left="638"/>
              <w:rPr>
                <w:sz w:val="24"/>
              </w:rPr>
            </w:pPr>
            <w:r>
              <w:rPr>
                <w:w w:val="70"/>
                <w:sz w:val="24"/>
              </w:rPr>
              <w:t>Saluer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remercier</w:t>
            </w:r>
            <w:r>
              <w:rPr>
                <w:spacing w:val="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(1)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/>
              <w:ind w:left="738" w:right="728"/>
              <w:rPr>
                <w:sz w:val="24"/>
              </w:rPr>
            </w:pPr>
            <w:r>
              <w:rPr>
                <w:w w:val="65"/>
                <w:sz w:val="24"/>
              </w:rPr>
              <w:t>Traits</w:t>
            </w:r>
            <w:r>
              <w:rPr>
                <w:spacing w:val="12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obliques</w:t>
            </w:r>
            <w:r>
              <w:rPr>
                <w:spacing w:val="12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</w:t>
            </w:r>
            <w:r>
              <w:rPr>
                <w:spacing w:val="9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1</w:t>
            </w:r>
            <w:r>
              <w:rPr>
                <w:spacing w:val="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 w:val="restart"/>
            <w:shd w:val="clear" w:color="auto" w:fill="EAF1DD"/>
          </w:tcPr>
          <w:p>
            <w:pPr>
              <w:pStyle w:val="TableParagraph"/>
              <w:ind w:left="9" w:right="0"/>
              <w:rPr>
                <w:sz w:val="20"/>
              </w:rPr>
            </w:pPr>
            <w:r>
              <w:rPr>
                <w:w w:val="72"/>
                <w:sz w:val="20"/>
              </w:rPr>
              <w:t>4</w:t>
            </w: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left="4" w:right="0"/>
              <w:rPr>
                <w:sz w:val="20"/>
              </w:rPr>
            </w:pPr>
            <w:r>
              <w:rPr>
                <w:w w:val="68"/>
                <w:sz w:val="20"/>
              </w:rPr>
              <w:t>7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6" w:lineRule="exact"/>
              <w:ind w:left="636"/>
              <w:rPr>
                <w:sz w:val="24"/>
              </w:rPr>
            </w:pPr>
            <w:r>
              <w:rPr>
                <w:w w:val="70"/>
                <w:sz w:val="24"/>
              </w:rPr>
              <w:t>Saluer</w:t>
            </w:r>
            <w:r>
              <w:rPr>
                <w:spacing w:val="8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remercier</w:t>
            </w:r>
            <w:r>
              <w:rPr>
                <w:spacing w:val="1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6" w:lineRule="exact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Traits obliques (</w:t>
            </w:r>
            <w:r>
              <w:rPr>
                <w:spacing w:val="-6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2 )</w:t>
            </w:r>
          </w:p>
        </w:tc>
      </w:tr>
      <w:tr>
        <w:trPr>
          <w:trHeight w:val="282" w:hRule="atLeast"/>
        </w:trPr>
        <w:tc>
          <w:tcPr>
            <w:tcW w:w="816" w:type="dxa"/>
            <w:vMerge/>
            <w:tcBorders>
              <w:top w:val="nil"/>
            </w:tcBorders>
            <w:shd w:val="clear" w:color="auto" w:fill="EAF1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ind w:left="3" w:right="0"/>
              <w:rPr>
                <w:sz w:val="20"/>
              </w:rPr>
            </w:pPr>
            <w:r>
              <w:rPr>
                <w:w w:val="81"/>
                <w:sz w:val="20"/>
              </w:rPr>
              <w:t>8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/>
              <w:ind w:left="636"/>
              <w:rPr>
                <w:sz w:val="24"/>
              </w:rPr>
            </w:pPr>
            <w:r>
              <w:rPr>
                <w:w w:val="70"/>
                <w:sz w:val="24"/>
              </w:rPr>
              <w:t>Saluer</w:t>
            </w:r>
            <w:r>
              <w:rPr>
                <w:spacing w:val="8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remercier</w:t>
            </w:r>
            <w:r>
              <w:rPr>
                <w:spacing w:val="1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Traits obliques (</w:t>
            </w:r>
            <w:r>
              <w:rPr>
                <w:spacing w:val="-6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2 )</w:t>
            </w:r>
          </w:p>
        </w:tc>
      </w:tr>
      <w:tr>
        <w:trPr>
          <w:trHeight w:val="285" w:hRule="atLeast"/>
        </w:trPr>
        <w:tc>
          <w:tcPr>
            <w:tcW w:w="816" w:type="dxa"/>
            <w:vMerge w:val="restart"/>
            <w:shd w:val="clear" w:color="auto" w:fill="EAF1DD"/>
          </w:tcPr>
          <w:p>
            <w:pPr>
              <w:pStyle w:val="TableParagraph"/>
              <w:ind w:left="9" w:right="0"/>
              <w:rPr>
                <w:sz w:val="20"/>
              </w:rPr>
            </w:pPr>
            <w:r>
              <w:rPr>
                <w:w w:val="78"/>
                <w:sz w:val="20"/>
              </w:rPr>
              <w:t>5</w:t>
            </w: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left="7" w:right="0"/>
              <w:rPr>
                <w:sz w:val="20"/>
              </w:rPr>
            </w:pPr>
            <w:r>
              <w:rPr>
                <w:w w:val="80"/>
                <w:sz w:val="20"/>
              </w:rPr>
              <w:t>9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3" w:lineRule="exact" w:before="12"/>
              <w:ind w:left="636"/>
              <w:rPr>
                <w:sz w:val="24"/>
              </w:rPr>
            </w:pPr>
            <w:r>
              <w:rPr>
                <w:w w:val="66"/>
                <w:sz w:val="24"/>
              </w:rPr>
              <w:t>E</w:t>
            </w:r>
            <w:r>
              <w:rPr>
                <w:spacing w:val="-1"/>
                <w:w w:val="66"/>
                <w:sz w:val="24"/>
              </w:rPr>
              <w:t>x</w:t>
            </w:r>
            <w:r>
              <w:rPr>
                <w:w w:val="67"/>
                <w:sz w:val="24"/>
              </w:rPr>
              <w:t>p</w:t>
            </w:r>
            <w:r>
              <w:rPr>
                <w:spacing w:val="2"/>
                <w:w w:val="85"/>
                <w:sz w:val="24"/>
              </w:rPr>
              <w:t>r</w:t>
            </w:r>
            <w:r>
              <w:rPr>
                <w:spacing w:val="-2"/>
                <w:w w:val="68"/>
                <w:sz w:val="24"/>
              </w:rPr>
              <w:t>i</w:t>
            </w:r>
            <w:r>
              <w:rPr>
                <w:spacing w:val="-1"/>
                <w:w w:val="68"/>
                <w:sz w:val="24"/>
              </w:rPr>
              <w:t>m</w:t>
            </w:r>
            <w:r>
              <w:rPr>
                <w:spacing w:val="-1"/>
                <w:w w:val="68"/>
                <w:sz w:val="24"/>
              </w:rPr>
              <w:t>e</w:t>
            </w:r>
            <w:r>
              <w:rPr>
                <w:w w:val="85"/>
                <w:sz w:val="24"/>
              </w:rPr>
              <w:t>r</w:t>
            </w:r>
            <w:r>
              <w:rPr>
                <w:rFonts w:ascii="Times New Roman" w:hAnsi="Times New Roman"/>
                <w:spacing w:val="-10"/>
                <w:sz w:val="24"/>
              </w:rPr>
              <w:t> </w:t>
            </w:r>
            <w:r>
              <w:rPr>
                <w:spacing w:val="-2"/>
                <w:w w:val="67"/>
                <w:sz w:val="24"/>
              </w:rPr>
              <w:t>l</w:t>
            </w:r>
            <w:r>
              <w:rPr>
                <w:w w:val="67"/>
                <w:sz w:val="24"/>
              </w:rPr>
              <w:t>a</w:t>
            </w:r>
            <w:r>
              <w:rPr>
                <w:rFonts w:ascii="Times New Roman" w:hAnsi="Times New Roman"/>
                <w:spacing w:val="-14"/>
                <w:sz w:val="24"/>
              </w:rPr>
              <w:t> </w:t>
            </w:r>
            <w:r>
              <w:rPr>
                <w:w w:val="69"/>
                <w:sz w:val="24"/>
              </w:rPr>
              <w:t>n</w:t>
            </w:r>
            <w:r>
              <w:rPr>
                <w:w w:val="70"/>
                <w:sz w:val="24"/>
              </w:rPr>
              <w:t>o</w:t>
            </w:r>
            <w:r>
              <w:rPr>
                <w:spacing w:val="1"/>
                <w:w w:val="64"/>
                <w:sz w:val="24"/>
              </w:rPr>
              <w:t>t</w:t>
            </w:r>
            <w:r>
              <w:rPr>
                <w:spacing w:val="-2"/>
                <w:w w:val="67"/>
                <w:sz w:val="24"/>
              </w:rPr>
              <w:t>i</w:t>
            </w:r>
            <w:r>
              <w:rPr>
                <w:w w:val="67"/>
                <w:sz w:val="24"/>
              </w:rPr>
              <w:t>o</w:t>
            </w:r>
            <w:r>
              <w:rPr>
                <w:w w:val="69"/>
                <w:sz w:val="24"/>
              </w:rPr>
              <w:t>n</w:t>
            </w:r>
            <w:r>
              <w:rPr>
                <w:rFonts w:ascii="Times New Roman" w:hAnsi="Times New Roman"/>
                <w:spacing w:val="-12"/>
                <w:sz w:val="24"/>
              </w:rPr>
              <w:t> </w:t>
            </w:r>
            <w:r>
              <w:rPr>
                <w:spacing w:val="-2"/>
                <w:w w:val="67"/>
                <w:sz w:val="24"/>
              </w:rPr>
              <w:t>d</w:t>
            </w:r>
            <w:r>
              <w:rPr>
                <w:w w:val="45"/>
                <w:sz w:val="24"/>
              </w:rPr>
              <w:t>’</w:t>
            </w:r>
            <w:r>
              <w:rPr>
                <w:spacing w:val="-2"/>
                <w:w w:val="71"/>
                <w:sz w:val="24"/>
              </w:rPr>
              <w:t>a</w:t>
            </w:r>
            <w:r>
              <w:rPr>
                <w:w w:val="67"/>
                <w:sz w:val="24"/>
              </w:rPr>
              <w:t>pp</w:t>
            </w:r>
            <w:r>
              <w:rPr>
                <w:spacing w:val="-2"/>
                <w:w w:val="71"/>
                <w:sz w:val="24"/>
              </w:rPr>
              <w:t>a</w:t>
            </w:r>
            <w:r>
              <w:rPr>
                <w:spacing w:val="-1"/>
                <w:w w:val="85"/>
                <w:sz w:val="24"/>
              </w:rPr>
              <w:t>r</w:t>
            </w:r>
            <w:r>
              <w:rPr>
                <w:spacing w:val="-1"/>
                <w:w w:val="64"/>
                <w:sz w:val="24"/>
              </w:rPr>
              <w:t>t</w:t>
            </w:r>
            <w:r>
              <w:rPr>
                <w:spacing w:val="1"/>
                <w:w w:val="68"/>
                <w:sz w:val="24"/>
              </w:rPr>
              <w:t>e</w:t>
            </w:r>
            <w:r>
              <w:rPr>
                <w:w w:val="69"/>
                <w:sz w:val="24"/>
              </w:rPr>
              <w:t>n</w:t>
            </w:r>
            <w:r>
              <w:rPr>
                <w:spacing w:val="-2"/>
                <w:w w:val="71"/>
                <w:sz w:val="24"/>
              </w:rPr>
              <w:t>a</w:t>
            </w:r>
            <w:r>
              <w:rPr>
                <w:spacing w:val="-2"/>
                <w:w w:val="71"/>
                <w:sz w:val="24"/>
              </w:rPr>
              <w:t>n</w:t>
            </w:r>
            <w:r>
              <w:rPr>
                <w:w w:val="71"/>
                <w:sz w:val="24"/>
              </w:rPr>
              <w:t>c</w:t>
            </w:r>
            <w:r>
              <w:rPr>
                <w:spacing w:val="1"/>
                <w:w w:val="68"/>
                <w:sz w:val="24"/>
              </w:rPr>
              <w:t>e</w:t>
            </w:r>
            <w:r>
              <w:rPr>
                <w:spacing w:val="-1"/>
                <w:w w:val="71"/>
                <w:sz w:val="24"/>
              </w:rPr>
              <w:t>(</w:t>
            </w:r>
            <w:r>
              <w:rPr>
                <w:spacing w:val="-1"/>
                <w:w w:val="38"/>
                <w:sz w:val="24"/>
              </w:rPr>
              <w:t>1</w:t>
            </w:r>
            <w:r>
              <w:rPr>
                <w:w w:val="71"/>
                <w:sz w:val="24"/>
              </w:rPr>
              <w:t>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3" w:lineRule="exact" w:before="12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Courbes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ronds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  <w:shd w:val="clear" w:color="auto" w:fill="EAF1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ind w:right="372"/>
              <w:rPr>
                <w:sz w:val="20"/>
              </w:rPr>
            </w:pPr>
            <w:r>
              <w:rPr>
                <w:w w:val="70"/>
                <w:sz w:val="20"/>
              </w:rPr>
              <w:t>10</w:t>
            </w:r>
          </w:p>
        </w:tc>
        <w:tc>
          <w:tcPr>
            <w:tcW w:w="4253" w:type="dxa"/>
          </w:tcPr>
          <w:p>
            <w:pPr>
              <w:pStyle w:val="TableParagraph"/>
              <w:spacing w:line="256" w:lineRule="exact"/>
              <w:ind w:left="636"/>
              <w:rPr>
                <w:sz w:val="24"/>
              </w:rPr>
            </w:pPr>
            <w:r>
              <w:rPr>
                <w:w w:val="65"/>
                <w:sz w:val="24"/>
              </w:rPr>
              <w:t>Exprimer</w:t>
            </w:r>
            <w:r>
              <w:rPr>
                <w:spacing w:val="2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la</w:t>
            </w:r>
            <w:r>
              <w:rPr>
                <w:spacing w:val="22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notion</w:t>
            </w:r>
            <w:r>
              <w:rPr>
                <w:spacing w:val="25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d’appartenance(1)</w:t>
            </w:r>
          </w:p>
        </w:tc>
        <w:tc>
          <w:tcPr>
            <w:tcW w:w="4606" w:type="dxa"/>
          </w:tcPr>
          <w:p>
            <w:pPr>
              <w:pStyle w:val="TableParagraph"/>
              <w:spacing w:line="256" w:lineRule="exact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Courbes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ronds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 w:val="restart"/>
            <w:shd w:val="clear" w:color="auto" w:fill="EAF1DD"/>
          </w:tcPr>
          <w:p>
            <w:pPr>
              <w:pStyle w:val="TableParagraph"/>
              <w:spacing w:before="6"/>
              <w:ind w:left="7" w:right="0"/>
              <w:rPr>
                <w:sz w:val="20"/>
              </w:rPr>
            </w:pPr>
            <w:r>
              <w:rPr>
                <w:w w:val="80"/>
                <w:sz w:val="20"/>
              </w:rPr>
              <w:t>6</w:t>
            </w: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spacing w:before="6"/>
              <w:ind w:right="375"/>
              <w:rPr>
                <w:sz w:val="20"/>
              </w:rPr>
            </w:pPr>
            <w:r>
              <w:rPr>
                <w:w w:val="50"/>
                <w:sz w:val="20"/>
              </w:rPr>
              <w:t>11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3" w:lineRule="exact"/>
              <w:ind w:left="639" w:right="628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Exprimer la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notion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d’appartenance(2)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3" w:lineRule="exact"/>
              <w:ind w:left="738" w:right="727"/>
              <w:rPr>
                <w:sz w:val="24"/>
              </w:rPr>
            </w:pPr>
            <w:r>
              <w:rPr>
                <w:w w:val="70"/>
                <w:sz w:val="24"/>
              </w:rPr>
              <w:t>Courbes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ronds</w:t>
            </w:r>
            <w:r>
              <w:rPr>
                <w:spacing w:val="8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2</w:t>
            </w:r>
            <w:r>
              <w:rPr>
                <w:spacing w:val="8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  <w:shd w:val="clear" w:color="auto" w:fill="EAF1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ind w:left="378" w:right="375"/>
              <w:rPr>
                <w:sz w:val="20"/>
              </w:rPr>
            </w:pPr>
            <w:r>
              <w:rPr>
                <w:w w:val="65"/>
                <w:sz w:val="20"/>
              </w:rPr>
              <w:t>12</w:t>
            </w:r>
          </w:p>
        </w:tc>
        <w:tc>
          <w:tcPr>
            <w:tcW w:w="4253" w:type="dxa"/>
          </w:tcPr>
          <w:p>
            <w:pPr>
              <w:pStyle w:val="TableParagraph"/>
              <w:spacing w:line="256" w:lineRule="exact"/>
              <w:ind w:left="639" w:right="628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Exprimer la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notion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d’appartenance(2)</w:t>
            </w:r>
          </w:p>
        </w:tc>
        <w:tc>
          <w:tcPr>
            <w:tcW w:w="4606" w:type="dxa"/>
          </w:tcPr>
          <w:p>
            <w:pPr>
              <w:pStyle w:val="TableParagraph"/>
              <w:spacing w:line="256" w:lineRule="exact"/>
              <w:ind w:left="738" w:right="727"/>
              <w:rPr>
                <w:sz w:val="24"/>
              </w:rPr>
            </w:pPr>
            <w:r>
              <w:rPr>
                <w:w w:val="70"/>
                <w:sz w:val="24"/>
              </w:rPr>
              <w:t>Courbes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ronds</w:t>
            </w:r>
            <w:r>
              <w:rPr>
                <w:spacing w:val="8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2</w:t>
            </w:r>
            <w:r>
              <w:rPr>
                <w:spacing w:val="8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 w:val="restart"/>
            <w:shd w:val="clear" w:color="auto" w:fill="EAF1DD"/>
          </w:tcPr>
          <w:p>
            <w:pPr>
              <w:pStyle w:val="TableParagraph"/>
              <w:ind w:left="9" w:right="0"/>
              <w:rPr>
                <w:sz w:val="20"/>
              </w:rPr>
            </w:pPr>
            <w:r>
              <w:rPr>
                <w:w w:val="68"/>
                <w:sz w:val="20"/>
              </w:rPr>
              <w:t>7</w:t>
            </w: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right="375"/>
              <w:rPr>
                <w:sz w:val="20"/>
              </w:rPr>
            </w:pPr>
            <w:r>
              <w:rPr>
                <w:w w:val="70"/>
                <w:sz w:val="20"/>
              </w:rPr>
              <w:t>13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3" w:lineRule="exact"/>
              <w:ind w:left="636"/>
              <w:rPr>
                <w:sz w:val="24"/>
              </w:rPr>
            </w:pPr>
            <w:r>
              <w:rPr>
                <w:w w:val="65"/>
                <w:sz w:val="24"/>
              </w:rPr>
              <w:t>Identifier</w:t>
            </w:r>
            <w:r>
              <w:rPr>
                <w:spacing w:val="1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quelques</w:t>
            </w:r>
            <w:r>
              <w:rPr>
                <w:spacing w:val="20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animaux</w:t>
            </w:r>
            <w:r>
              <w:rPr>
                <w:spacing w:val="19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(1)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3" w:lineRule="exact"/>
              <w:ind w:left="736" w:right="728"/>
              <w:rPr>
                <w:sz w:val="24"/>
              </w:rPr>
            </w:pPr>
            <w:r>
              <w:rPr>
                <w:w w:val="65"/>
                <w:sz w:val="24"/>
              </w:rPr>
              <w:t>Traits</w:t>
            </w:r>
            <w:r>
              <w:rPr>
                <w:spacing w:val="11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et</w:t>
            </w:r>
            <w:r>
              <w:rPr>
                <w:spacing w:val="10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points</w:t>
            </w:r>
            <w:r>
              <w:rPr>
                <w:spacing w:val="12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(1</w:t>
            </w:r>
            <w:r>
              <w:rPr>
                <w:spacing w:val="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  <w:shd w:val="clear" w:color="auto" w:fill="EAF1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ind w:right="373"/>
              <w:rPr>
                <w:sz w:val="20"/>
              </w:rPr>
            </w:pPr>
            <w:r>
              <w:rPr>
                <w:w w:val="65"/>
                <w:sz w:val="20"/>
              </w:rPr>
              <w:t>14</w:t>
            </w:r>
          </w:p>
        </w:tc>
        <w:tc>
          <w:tcPr>
            <w:tcW w:w="4253" w:type="dxa"/>
          </w:tcPr>
          <w:p>
            <w:pPr>
              <w:pStyle w:val="TableParagraph"/>
              <w:spacing w:line="256" w:lineRule="exact"/>
              <w:ind w:left="636"/>
              <w:rPr>
                <w:sz w:val="24"/>
              </w:rPr>
            </w:pPr>
            <w:r>
              <w:rPr>
                <w:w w:val="65"/>
                <w:sz w:val="24"/>
              </w:rPr>
              <w:t>Identifier</w:t>
            </w:r>
            <w:r>
              <w:rPr>
                <w:spacing w:val="1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quelques</w:t>
            </w:r>
            <w:r>
              <w:rPr>
                <w:spacing w:val="20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animaux</w:t>
            </w:r>
            <w:r>
              <w:rPr>
                <w:spacing w:val="19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(1)</w:t>
            </w:r>
          </w:p>
        </w:tc>
        <w:tc>
          <w:tcPr>
            <w:tcW w:w="4606" w:type="dxa"/>
          </w:tcPr>
          <w:p>
            <w:pPr>
              <w:pStyle w:val="TableParagraph"/>
              <w:spacing w:line="256" w:lineRule="exact"/>
              <w:ind w:left="736" w:right="728"/>
              <w:rPr>
                <w:sz w:val="24"/>
              </w:rPr>
            </w:pPr>
            <w:r>
              <w:rPr>
                <w:w w:val="65"/>
                <w:sz w:val="24"/>
              </w:rPr>
              <w:t>Traits</w:t>
            </w:r>
            <w:r>
              <w:rPr>
                <w:spacing w:val="11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et</w:t>
            </w:r>
            <w:r>
              <w:rPr>
                <w:spacing w:val="10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points</w:t>
            </w:r>
            <w:r>
              <w:rPr>
                <w:spacing w:val="12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(1</w:t>
            </w:r>
            <w:r>
              <w:rPr>
                <w:spacing w:val="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 w:val="restart"/>
            <w:shd w:val="clear" w:color="auto" w:fill="EAF1DD"/>
          </w:tcPr>
          <w:p>
            <w:pPr>
              <w:pStyle w:val="TableParagraph"/>
              <w:ind w:left="9" w:right="0"/>
              <w:rPr>
                <w:sz w:val="20"/>
              </w:rPr>
            </w:pPr>
            <w:r>
              <w:rPr>
                <w:w w:val="81"/>
                <w:sz w:val="20"/>
              </w:rPr>
              <w:t>8</w:t>
            </w: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left="377" w:right="375"/>
              <w:rPr>
                <w:sz w:val="20"/>
              </w:rPr>
            </w:pPr>
            <w:r>
              <w:rPr>
                <w:w w:val="70"/>
                <w:sz w:val="20"/>
              </w:rPr>
              <w:t>15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3" w:lineRule="exact"/>
              <w:ind w:left="639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Identifier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quelques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animaux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(2)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3" w:lineRule="exact"/>
              <w:ind w:left="738" w:right="728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Traits</w:t>
            </w:r>
            <w:r>
              <w:rPr>
                <w:w w:val="70"/>
                <w:sz w:val="24"/>
              </w:rPr>
              <w:t> et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points (2 )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  <w:shd w:val="clear" w:color="auto" w:fill="EAF1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ind w:right="374"/>
              <w:rPr>
                <w:sz w:val="20"/>
              </w:rPr>
            </w:pPr>
            <w:r>
              <w:rPr>
                <w:w w:val="70"/>
                <w:sz w:val="20"/>
              </w:rPr>
              <w:t>16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 w:before="12"/>
              <w:ind w:left="639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Identifier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quelques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animaux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(2)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 w:before="12"/>
              <w:ind w:left="738" w:right="728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Traits</w:t>
            </w:r>
            <w:r>
              <w:rPr>
                <w:w w:val="70"/>
                <w:sz w:val="24"/>
              </w:rPr>
              <w:t> et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points (2 )</w:t>
            </w:r>
          </w:p>
        </w:tc>
      </w:tr>
      <w:tr>
        <w:trPr>
          <w:trHeight w:val="285" w:hRule="atLeast"/>
        </w:trPr>
        <w:tc>
          <w:tcPr>
            <w:tcW w:w="816" w:type="dxa"/>
            <w:shd w:val="clear" w:color="auto" w:fill="EAF1DD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right="372"/>
              <w:rPr>
                <w:sz w:val="20"/>
              </w:rPr>
            </w:pPr>
            <w:r>
              <w:rPr>
                <w:w w:val="65"/>
                <w:sz w:val="20"/>
              </w:rPr>
              <w:t>17</w:t>
            </w:r>
          </w:p>
        </w:tc>
        <w:tc>
          <w:tcPr>
            <w:tcW w:w="8859" w:type="dxa"/>
            <w:gridSpan w:val="2"/>
            <w:shd w:val="clear" w:color="auto" w:fill="EAF1DD"/>
          </w:tcPr>
          <w:p>
            <w:pPr>
              <w:pStyle w:val="TableParagraph"/>
              <w:spacing w:line="256" w:lineRule="exact"/>
              <w:ind w:left="2704" w:right="2695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Evaluation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et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soutien(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ou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approfondissement)</w:t>
            </w:r>
          </w:p>
        </w:tc>
      </w:tr>
      <w:tr>
        <w:trPr>
          <w:trHeight w:val="282" w:hRule="atLeast"/>
        </w:trPr>
        <w:tc>
          <w:tcPr>
            <w:tcW w:w="816" w:type="dxa"/>
            <w:vMerge w:val="restart"/>
          </w:tcPr>
          <w:p>
            <w:pPr>
              <w:pStyle w:val="TableParagraph"/>
              <w:spacing w:before="6"/>
              <w:ind w:left="7" w:right="0"/>
              <w:rPr>
                <w:sz w:val="20"/>
              </w:rPr>
            </w:pPr>
            <w:r>
              <w:rPr>
                <w:w w:val="80"/>
                <w:sz w:val="20"/>
              </w:rPr>
              <w:t>9</w:t>
            </w:r>
          </w:p>
        </w:tc>
        <w:tc>
          <w:tcPr>
            <w:tcW w:w="994" w:type="dxa"/>
          </w:tcPr>
          <w:p>
            <w:pPr>
              <w:pStyle w:val="TableParagraph"/>
              <w:spacing w:before="6"/>
              <w:ind w:right="373"/>
              <w:rPr>
                <w:sz w:val="20"/>
              </w:rPr>
            </w:pPr>
            <w:r>
              <w:rPr>
                <w:w w:val="70"/>
                <w:sz w:val="20"/>
              </w:rPr>
              <w:t>18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/>
              <w:ind w:left="636"/>
              <w:rPr>
                <w:sz w:val="24"/>
              </w:rPr>
            </w:pPr>
            <w:r>
              <w:rPr>
                <w:w w:val="65"/>
                <w:sz w:val="24"/>
              </w:rPr>
              <w:t>Faire</w:t>
            </w:r>
            <w:r>
              <w:rPr>
                <w:spacing w:val="6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sa</w:t>
            </w:r>
            <w:r>
              <w:rPr>
                <w:spacing w:val="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toilette</w:t>
            </w:r>
            <w:r>
              <w:rPr>
                <w:spacing w:val="10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(1)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/>
              <w:ind w:left="736" w:right="728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Lignes</w:t>
            </w:r>
            <w:r>
              <w:rPr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ondulées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6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spirales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right="374"/>
              <w:rPr>
                <w:sz w:val="20"/>
              </w:rPr>
            </w:pPr>
            <w:r>
              <w:rPr>
                <w:w w:val="70"/>
                <w:sz w:val="20"/>
              </w:rPr>
              <w:t>19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6" w:lineRule="exact"/>
              <w:ind w:left="636"/>
              <w:rPr>
                <w:sz w:val="24"/>
              </w:rPr>
            </w:pPr>
            <w:r>
              <w:rPr>
                <w:w w:val="65"/>
                <w:sz w:val="24"/>
              </w:rPr>
              <w:t>Faire</w:t>
            </w:r>
            <w:r>
              <w:rPr>
                <w:spacing w:val="6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sa</w:t>
            </w:r>
            <w:r>
              <w:rPr>
                <w:spacing w:val="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toilette</w:t>
            </w:r>
            <w:r>
              <w:rPr>
                <w:spacing w:val="10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(1)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6" w:lineRule="exact"/>
              <w:ind w:left="736" w:right="728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Lignes</w:t>
            </w:r>
            <w:r>
              <w:rPr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ondulées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6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spirales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 w:val="restart"/>
          </w:tcPr>
          <w:p>
            <w:pPr>
              <w:pStyle w:val="TableParagraph"/>
              <w:ind w:left="311" w:right="304"/>
              <w:rPr>
                <w:sz w:val="20"/>
              </w:rPr>
            </w:pPr>
            <w:r>
              <w:rPr>
                <w:w w:val="70"/>
                <w:sz w:val="20"/>
              </w:rPr>
              <w:t>10</w:t>
            </w:r>
          </w:p>
        </w:tc>
        <w:tc>
          <w:tcPr>
            <w:tcW w:w="994" w:type="dxa"/>
          </w:tcPr>
          <w:p>
            <w:pPr>
              <w:pStyle w:val="TableParagraph"/>
              <w:ind w:left="0" w:right="3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20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/>
              <w:ind w:left="639" w:right="628"/>
              <w:rPr>
                <w:sz w:val="24"/>
              </w:rPr>
            </w:pPr>
            <w:r>
              <w:rPr>
                <w:w w:val="70"/>
                <w:sz w:val="24"/>
              </w:rPr>
              <w:t>Faire</w:t>
            </w:r>
            <w:r>
              <w:rPr>
                <w:spacing w:val="-7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sa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toilette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Lignes</w:t>
            </w:r>
            <w:r>
              <w:rPr>
                <w:spacing w:val="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ondulées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spirales</w:t>
            </w:r>
            <w:r>
              <w:rPr>
                <w:spacing w:val="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2</w:t>
            </w:r>
            <w:r>
              <w:rPr>
                <w:spacing w:val="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right="364"/>
              <w:rPr>
                <w:sz w:val="20"/>
              </w:rPr>
            </w:pPr>
            <w:r>
              <w:rPr>
                <w:w w:val="65"/>
                <w:sz w:val="20"/>
              </w:rPr>
              <w:t>21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6" w:lineRule="exact"/>
              <w:ind w:left="639" w:right="628"/>
              <w:rPr>
                <w:sz w:val="24"/>
              </w:rPr>
            </w:pPr>
            <w:r>
              <w:rPr>
                <w:w w:val="70"/>
                <w:sz w:val="24"/>
              </w:rPr>
              <w:t>Faire</w:t>
            </w:r>
            <w:r>
              <w:rPr>
                <w:spacing w:val="-7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sa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toilette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6" w:lineRule="exact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Lignes</w:t>
            </w:r>
            <w:r>
              <w:rPr>
                <w:spacing w:val="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ondulées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spirales</w:t>
            </w:r>
            <w:r>
              <w:rPr>
                <w:spacing w:val="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2</w:t>
            </w:r>
            <w:r>
              <w:rPr>
                <w:spacing w:val="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 w:val="restart"/>
          </w:tcPr>
          <w:p>
            <w:pPr>
              <w:pStyle w:val="TableParagraph"/>
              <w:ind w:left="311" w:right="302"/>
              <w:rPr>
                <w:sz w:val="20"/>
              </w:rPr>
            </w:pPr>
            <w:r>
              <w:rPr>
                <w:w w:val="50"/>
                <w:sz w:val="20"/>
              </w:rPr>
              <w:t>11</w:t>
            </w:r>
          </w:p>
        </w:tc>
        <w:tc>
          <w:tcPr>
            <w:tcW w:w="994" w:type="dxa"/>
          </w:tcPr>
          <w:p>
            <w:pPr>
              <w:pStyle w:val="TableParagraph"/>
              <w:ind w:right="370"/>
              <w:rPr>
                <w:sz w:val="20"/>
              </w:rPr>
            </w:pPr>
            <w:r>
              <w:rPr>
                <w:w w:val="85"/>
                <w:sz w:val="20"/>
              </w:rPr>
              <w:t>22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/>
              <w:ind w:left="634"/>
              <w:rPr>
                <w:sz w:val="24"/>
              </w:rPr>
            </w:pPr>
            <w:r>
              <w:rPr>
                <w:w w:val="65"/>
                <w:sz w:val="24"/>
              </w:rPr>
              <w:t>Identifier</w:t>
            </w:r>
            <w:r>
              <w:rPr>
                <w:spacing w:val="19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les</w:t>
            </w:r>
            <w:r>
              <w:rPr>
                <w:spacing w:val="16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membres</w:t>
            </w:r>
            <w:r>
              <w:rPr>
                <w:spacing w:val="19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de</w:t>
            </w:r>
            <w:r>
              <w:rPr>
                <w:spacing w:val="16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la</w:t>
            </w:r>
            <w:r>
              <w:rPr>
                <w:spacing w:val="13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famille</w:t>
            </w:r>
            <w:r>
              <w:rPr>
                <w:spacing w:val="1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(1)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/>
              <w:ind w:left="738" w:right="727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a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 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right="369"/>
              <w:rPr>
                <w:sz w:val="20"/>
              </w:rPr>
            </w:pPr>
            <w:r>
              <w:rPr>
                <w:w w:val="85"/>
                <w:sz w:val="20"/>
              </w:rPr>
              <w:t>23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3" w:lineRule="exact" w:before="12"/>
              <w:ind w:left="633"/>
              <w:rPr>
                <w:sz w:val="24"/>
              </w:rPr>
            </w:pPr>
            <w:r>
              <w:rPr>
                <w:w w:val="65"/>
                <w:sz w:val="24"/>
              </w:rPr>
              <w:t>Identifier</w:t>
            </w:r>
            <w:r>
              <w:rPr>
                <w:spacing w:val="19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les</w:t>
            </w:r>
            <w:r>
              <w:rPr>
                <w:spacing w:val="16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membres</w:t>
            </w:r>
            <w:r>
              <w:rPr>
                <w:spacing w:val="19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de</w:t>
            </w:r>
            <w:r>
              <w:rPr>
                <w:spacing w:val="15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la</w:t>
            </w:r>
            <w:r>
              <w:rPr>
                <w:spacing w:val="14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famille</w:t>
            </w:r>
            <w:r>
              <w:rPr>
                <w:spacing w:val="18"/>
                <w:w w:val="65"/>
                <w:sz w:val="24"/>
              </w:rPr>
              <w:t> </w:t>
            </w:r>
            <w:r>
              <w:rPr>
                <w:w w:val="65"/>
                <w:sz w:val="24"/>
              </w:rPr>
              <w:t>(1)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3" w:lineRule="exact" w:before="12"/>
              <w:ind w:left="738" w:right="727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a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 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 w:val="restart"/>
          </w:tcPr>
          <w:p>
            <w:pPr>
              <w:pStyle w:val="TableParagraph"/>
              <w:ind w:left="307" w:right="304"/>
              <w:rPr>
                <w:sz w:val="20"/>
              </w:rPr>
            </w:pPr>
            <w:r>
              <w:rPr>
                <w:w w:val="65"/>
                <w:sz w:val="20"/>
              </w:rPr>
              <w:t>12</w:t>
            </w:r>
          </w:p>
        </w:tc>
        <w:tc>
          <w:tcPr>
            <w:tcW w:w="994" w:type="dxa"/>
          </w:tcPr>
          <w:p>
            <w:pPr>
              <w:pStyle w:val="TableParagraph"/>
              <w:ind w:right="367"/>
              <w:rPr>
                <w:sz w:val="20"/>
              </w:rPr>
            </w:pPr>
            <w:r>
              <w:rPr>
                <w:w w:val="85"/>
                <w:sz w:val="20"/>
              </w:rPr>
              <w:t>24</w:t>
            </w:r>
          </w:p>
        </w:tc>
        <w:tc>
          <w:tcPr>
            <w:tcW w:w="4253" w:type="dxa"/>
          </w:tcPr>
          <w:p>
            <w:pPr>
              <w:pStyle w:val="TableParagraph"/>
              <w:spacing w:line="256" w:lineRule="exact"/>
              <w:ind w:left="639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Identifier les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membres de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la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famille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(2)</w:t>
            </w:r>
          </w:p>
        </w:tc>
        <w:tc>
          <w:tcPr>
            <w:tcW w:w="4606" w:type="dxa"/>
          </w:tcPr>
          <w:p>
            <w:pPr>
              <w:pStyle w:val="TableParagraph"/>
              <w:spacing w:line="256" w:lineRule="exact"/>
              <w:ind w:left="734" w:right="728"/>
              <w:rPr>
                <w:sz w:val="24"/>
              </w:rPr>
            </w:pPr>
            <w:r>
              <w:rPr>
                <w:w w:val="70"/>
                <w:sz w:val="24"/>
              </w:rPr>
              <w:t>Le</w:t>
            </w:r>
            <w:r>
              <w:rPr>
                <w:spacing w:val="6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graphisme</w:t>
            </w:r>
            <w:r>
              <w:rPr>
                <w:spacing w:val="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a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( 2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spacing w:before="6"/>
              <w:ind w:right="371"/>
              <w:rPr>
                <w:sz w:val="20"/>
              </w:rPr>
            </w:pPr>
            <w:r>
              <w:rPr>
                <w:w w:val="85"/>
                <w:sz w:val="20"/>
              </w:rPr>
              <w:t>25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3" w:lineRule="exact"/>
              <w:ind w:left="639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Identifier les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membres de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la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famille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3" w:lineRule="exact"/>
              <w:ind w:left="734" w:right="728"/>
              <w:rPr>
                <w:sz w:val="24"/>
              </w:rPr>
            </w:pPr>
            <w:r>
              <w:rPr>
                <w:w w:val="70"/>
                <w:sz w:val="24"/>
              </w:rPr>
              <w:t>Le</w:t>
            </w:r>
            <w:r>
              <w:rPr>
                <w:spacing w:val="6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graphisme</w:t>
            </w:r>
            <w:r>
              <w:rPr>
                <w:spacing w:val="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a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( 2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 w:val="restart"/>
          </w:tcPr>
          <w:p>
            <w:pPr>
              <w:pStyle w:val="TableParagraph"/>
              <w:ind w:left="311" w:right="301"/>
              <w:rPr>
                <w:sz w:val="20"/>
              </w:rPr>
            </w:pPr>
            <w:r>
              <w:rPr>
                <w:w w:val="70"/>
                <w:sz w:val="20"/>
              </w:rPr>
              <w:t>13</w:t>
            </w:r>
          </w:p>
        </w:tc>
        <w:tc>
          <w:tcPr>
            <w:tcW w:w="994" w:type="dxa"/>
          </w:tcPr>
          <w:p>
            <w:pPr>
              <w:pStyle w:val="TableParagraph"/>
              <w:ind w:right="368"/>
              <w:rPr>
                <w:sz w:val="20"/>
              </w:rPr>
            </w:pPr>
            <w:r>
              <w:rPr>
                <w:w w:val="85"/>
                <w:sz w:val="20"/>
              </w:rPr>
              <w:t>26</w:t>
            </w:r>
          </w:p>
        </w:tc>
        <w:tc>
          <w:tcPr>
            <w:tcW w:w="4253" w:type="dxa"/>
          </w:tcPr>
          <w:p>
            <w:pPr>
              <w:pStyle w:val="TableParagraph"/>
              <w:spacing w:line="256" w:lineRule="exact"/>
              <w:ind w:left="639" w:right="629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Distinguer</w:t>
            </w:r>
            <w:r>
              <w:rPr>
                <w:w w:val="70"/>
                <w:sz w:val="24"/>
              </w:rPr>
              <w:t> légumes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fruits(1)</w:t>
            </w:r>
          </w:p>
        </w:tc>
        <w:tc>
          <w:tcPr>
            <w:tcW w:w="4606" w:type="dxa"/>
          </w:tcPr>
          <w:p>
            <w:pPr>
              <w:pStyle w:val="TableParagraph"/>
              <w:spacing w:line="256" w:lineRule="exact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m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 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right="366"/>
              <w:rPr>
                <w:sz w:val="20"/>
              </w:rPr>
            </w:pPr>
            <w:r>
              <w:rPr>
                <w:w w:val="80"/>
                <w:sz w:val="20"/>
              </w:rPr>
              <w:t>27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3" w:lineRule="exact"/>
              <w:ind w:left="639" w:right="629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Distinguer</w:t>
            </w:r>
            <w:r>
              <w:rPr>
                <w:w w:val="70"/>
                <w:sz w:val="24"/>
              </w:rPr>
              <w:t> légumes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fruits(1)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3" w:lineRule="exact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m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 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 w:val="restart"/>
          </w:tcPr>
          <w:p>
            <w:pPr>
              <w:pStyle w:val="TableParagraph"/>
              <w:ind w:left="311" w:right="304"/>
              <w:rPr>
                <w:sz w:val="20"/>
              </w:rPr>
            </w:pPr>
            <w:r>
              <w:rPr>
                <w:w w:val="65"/>
                <w:sz w:val="20"/>
              </w:rPr>
              <w:t>14</w:t>
            </w:r>
          </w:p>
        </w:tc>
        <w:tc>
          <w:tcPr>
            <w:tcW w:w="994" w:type="dxa"/>
          </w:tcPr>
          <w:p>
            <w:pPr>
              <w:pStyle w:val="TableParagraph"/>
              <w:ind w:left="0" w:right="3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28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 w:before="12"/>
              <w:ind w:left="639"/>
              <w:rPr>
                <w:sz w:val="24"/>
              </w:rPr>
            </w:pPr>
            <w:r>
              <w:rPr>
                <w:w w:val="70"/>
                <w:sz w:val="24"/>
              </w:rPr>
              <w:t>Distinguer</w:t>
            </w:r>
            <w:r>
              <w:rPr>
                <w:spacing w:val="7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légumes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fruits(2)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 w:before="12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«m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right="368"/>
              <w:rPr>
                <w:sz w:val="20"/>
              </w:rPr>
            </w:pPr>
            <w:r>
              <w:rPr>
                <w:w w:val="85"/>
                <w:sz w:val="20"/>
              </w:rPr>
              <w:t>29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3" w:lineRule="exact"/>
              <w:ind w:left="639"/>
              <w:rPr>
                <w:sz w:val="24"/>
              </w:rPr>
            </w:pPr>
            <w:r>
              <w:rPr>
                <w:w w:val="70"/>
                <w:sz w:val="24"/>
              </w:rPr>
              <w:t>Distinguer</w:t>
            </w:r>
            <w:r>
              <w:rPr>
                <w:spacing w:val="7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légumes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et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fruits(2)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3" w:lineRule="exact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«m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 w:val="restart"/>
          </w:tcPr>
          <w:p>
            <w:pPr>
              <w:pStyle w:val="TableParagraph"/>
              <w:ind w:left="307" w:right="304"/>
              <w:rPr>
                <w:sz w:val="20"/>
              </w:rPr>
            </w:pPr>
            <w:r>
              <w:rPr>
                <w:w w:val="70"/>
                <w:sz w:val="20"/>
              </w:rPr>
              <w:t>15</w:t>
            </w:r>
          </w:p>
        </w:tc>
        <w:tc>
          <w:tcPr>
            <w:tcW w:w="994" w:type="dxa"/>
          </w:tcPr>
          <w:p>
            <w:pPr>
              <w:pStyle w:val="TableParagraph"/>
              <w:ind w:left="0" w:right="396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 w:before="12"/>
              <w:ind w:left="636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Parler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de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son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école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(1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 w:before="12"/>
              <w:ind w:left="738" w:right="727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b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right="371"/>
              <w:rPr>
                <w:sz w:val="20"/>
              </w:rPr>
            </w:pPr>
            <w:r>
              <w:rPr>
                <w:w w:val="70"/>
                <w:sz w:val="20"/>
              </w:rPr>
              <w:t>31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6" w:lineRule="exact"/>
              <w:ind w:left="636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Parler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de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son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école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(1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6" w:lineRule="exact"/>
              <w:ind w:left="736" w:right="728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«b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 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2" w:hRule="atLeast"/>
        </w:trPr>
        <w:tc>
          <w:tcPr>
            <w:tcW w:w="816" w:type="dxa"/>
            <w:vMerge w:val="restart"/>
          </w:tcPr>
          <w:p>
            <w:pPr>
              <w:pStyle w:val="TableParagraph"/>
              <w:spacing w:before="6"/>
              <w:ind w:left="311" w:right="301"/>
              <w:rPr>
                <w:sz w:val="20"/>
              </w:rPr>
            </w:pPr>
            <w:r>
              <w:rPr>
                <w:w w:val="70"/>
                <w:sz w:val="20"/>
              </w:rPr>
              <w:t>16</w:t>
            </w:r>
          </w:p>
        </w:tc>
        <w:tc>
          <w:tcPr>
            <w:tcW w:w="994" w:type="dxa"/>
          </w:tcPr>
          <w:p>
            <w:pPr>
              <w:pStyle w:val="TableParagraph"/>
              <w:spacing w:before="6"/>
              <w:ind w:left="378" w:right="375"/>
              <w:rPr>
                <w:sz w:val="20"/>
              </w:rPr>
            </w:pPr>
            <w:r>
              <w:rPr>
                <w:w w:val="85"/>
                <w:sz w:val="20"/>
              </w:rPr>
              <w:t>32</w:t>
            </w:r>
          </w:p>
        </w:tc>
        <w:tc>
          <w:tcPr>
            <w:tcW w:w="4253" w:type="dxa"/>
          </w:tcPr>
          <w:p>
            <w:pPr>
              <w:pStyle w:val="TableParagraph"/>
              <w:spacing w:line="253" w:lineRule="exact"/>
              <w:ind w:left="639"/>
              <w:rPr>
                <w:sz w:val="24"/>
              </w:rPr>
            </w:pPr>
            <w:r>
              <w:rPr>
                <w:w w:val="70"/>
                <w:sz w:val="24"/>
              </w:rPr>
              <w:t>Parler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de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son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école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  <w:tc>
          <w:tcPr>
            <w:tcW w:w="4606" w:type="dxa"/>
          </w:tcPr>
          <w:p>
            <w:pPr>
              <w:pStyle w:val="TableParagraph"/>
              <w:spacing w:line="253" w:lineRule="exact"/>
              <w:ind w:left="738" w:right="727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b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shd w:val="clear" w:color="auto" w:fill="EAF1DD"/>
          </w:tcPr>
          <w:p>
            <w:pPr>
              <w:pStyle w:val="TableParagraph"/>
              <w:ind w:right="375"/>
              <w:rPr>
                <w:sz w:val="20"/>
              </w:rPr>
            </w:pPr>
            <w:r>
              <w:rPr>
                <w:w w:val="90"/>
                <w:sz w:val="20"/>
              </w:rPr>
              <w:t>33</w:t>
            </w:r>
          </w:p>
        </w:tc>
        <w:tc>
          <w:tcPr>
            <w:tcW w:w="4253" w:type="dxa"/>
            <w:shd w:val="clear" w:color="auto" w:fill="EAF1DD"/>
          </w:tcPr>
          <w:p>
            <w:pPr>
              <w:pStyle w:val="TableParagraph"/>
              <w:spacing w:line="256" w:lineRule="exact"/>
              <w:ind w:left="639"/>
              <w:rPr>
                <w:sz w:val="24"/>
              </w:rPr>
            </w:pPr>
            <w:r>
              <w:rPr>
                <w:w w:val="70"/>
                <w:sz w:val="24"/>
              </w:rPr>
              <w:t>Parler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de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son</w:t>
            </w:r>
            <w:r>
              <w:rPr>
                <w:spacing w:val="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école</w:t>
            </w:r>
            <w:r>
              <w:rPr>
                <w:spacing w:val="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(2</w:t>
            </w:r>
            <w:r>
              <w:rPr>
                <w:spacing w:val="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  <w:tc>
          <w:tcPr>
            <w:tcW w:w="4606" w:type="dxa"/>
            <w:shd w:val="clear" w:color="auto" w:fill="EAF1DD"/>
          </w:tcPr>
          <w:p>
            <w:pPr>
              <w:pStyle w:val="TableParagraph"/>
              <w:spacing w:line="256" w:lineRule="exact"/>
              <w:ind w:left="738" w:right="727"/>
              <w:rPr>
                <w:sz w:val="24"/>
              </w:rPr>
            </w:pPr>
            <w:r>
              <w:rPr>
                <w:w w:val="70"/>
                <w:sz w:val="24"/>
              </w:rPr>
              <w:t>Le graphisme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«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b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»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(</w:t>
            </w:r>
            <w:r>
              <w:rPr>
                <w:spacing w:val="-1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1</w:t>
            </w:r>
            <w:r>
              <w:rPr>
                <w:spacing w:val="-2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)</w:t>
            </w:r>
          </w:p>
        </w:tc>
      </w:tr>
      <w:tr>
        <w:trPr>
          <w:trHeight w:val="285" w:hRule="atLeast"/>
        </w:trPr>
        <w:tc>
          <w:tcPr>
            <w:tcW w:w="81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ind w:right="368"/>
              <w:rPr>
                <w:sz w:val="20"/>
              </w:rPr>
            </w:pPr>
            <w:r>
              <w:rPr>
                <w:w w:val="85"/>
                <w:sz w:val="20"/>
              </w:rPr>
              <w:t>34</w:t>
            </w:r>
          </w:p>
        </w:tc>
        <w:tc>
          <w:tcPr>
            <w:tcW w:w="8859" w:type="dxa"/>
            <w:gridSpan w:val="2"/>
          </w:tcPr>
          <w:p>
            <w:pPr>
              <w:pStyle w:val="TableParagraph"/>
              <w:spacing w:line="256" w:lineRule="exact"/>
              <w:ind w:left="2704" w:right="2696"/>
              <w:rPr>
                <w:sz w:val="24"/>
              </w:rPr>
            </w:pPr>
            <w:r>
              <w:rPr>
                <w:spacing w:val="-1"/>
                <w:w w:val="70"/>
                <w:sz w:val="24"/>
              </w:rPr>
              <w:t>Evaluation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spacing w:val="-1"/>
                <w:w w:val="70"/>
                <w:sz w:val="24"/>
              </w:rPr>
              <w:t>et</w:t>
            </w:r>
            <w:r>
              <w:rPr>
                <w:spacing w:val="-4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soutien(</w:t>
            </w:r>
            <w:r>
              <w:rPr>
                <w:spacing w:val="-3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ou</w:t>
            </w:r>
            <w:r>
              <w:rPr>
                <w:spacing w:val="-5"/>
                <w:w w:val="70"/>
                <w:sz w:val="24"/>
              </w:rPr>
              <w:t> </w:t>
            </w:r>
            <w:r>
              <w:rPr>
                <w:w w:val="70"/>
                <w:sz w:val="24"/>
              </w:rPr>
              <w:t>approfondissement)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40"/>
          <w:pgMar w:top="0" w:bottom="0" w:left="520" w:right="36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727075</wp:posOffset>
            </wp:positionH>
            <wp:positionV relativeFrom="paragraph">
              <wp:posOffset>-12714</wp:posOffset>
            </wp:positionV>
            <wp:extent cx="219074" cy="219068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74" cy="219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2819400</wp:posOffset>
            </wp:positionH>
            <wp:positionV relativeFrom="paragraph">
              <wp:posOffset>705052</wp:posOffset>
            </wp:positionV>
            <wp:extent cx="1917700" cy="278384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278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0"/>
        </w:rPr>
        <w:t>Professeur</w:t>
      </w:r>
    </w:p>
    <w:p>
      <w:pPr>
        <w:spacing w:before="74"/>
        <w:ind w:left="625" w:right="0" w:firstLine="0"/>
        <w:jc w:val="left"/>
        <w:rPr>
          <w:rFonts w:ascii="Tahoma"/>
          <w:b/>
          <w:sz w:val="22"/>
        </w:rPr>
      </w:pPr>
      <w:r>
        <w:rPr/>
        <w:br w:type="column"/>
      </w:r>
      <w:r>
        <w:rPr>
          <w:position w:val="1"/>
        </w:rPr>
        <w:drawing>
          <wp:inline distT="0" distB="0" distL="0" distR="0">
            <wp:extent cx="219074" cy="219059"/>
            <wp:effectExtent l="0" t="0" r="0" b="0"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74" cy="21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z w:val="20"/>
        </w:rPr>
        <w:t> </w:t>
      </w:r>
      <w:r>
        <w:rPr>
          <w:rFonts w:ascii="Times New Roman"/>
          <w:spacing w:val="-25"/>
          <w:sz w:val="20"/>
        </w:rPr>
        <w:t> </w:t>
      </w:r>
      <w:r>
        <w:rPr>
          <w:rFonts w:ascii="Tahoma"/>
          <w:b/>
          <w:w w:val="70"/>
          <w:sz w:val="22"/>
        </w:rPr>
        <w:t>Directeur(trice)</w:t>
      </w:r>
    </w:p>
    <w:p>
      <w:pPr>
        <w:spacing w:before="74"/>
        <w:ind w:left="625" w:right="0" w:firstLine="0"/>
        <w:jc w:val="left"/>
        <w:rPr>
          <w:rFonts w:ascii="Tahoma"/>
          <w:b/>
          <w:sz w:val="22"/>
        </w:rPr>
      </w:pPr>
      <w:r>
        <w:rPr/>
        <w:br w:type="column"/>
      </w:r>
      <w:r>
        <w:rPr>
          <w:position w:val="1"/>
        </w:rPr>
        <w:drawing>
          <wp:inline distT="0" distB="0" distL="0" distR="0">
            <wp:extent cx="219710" cy="219710"/>
            <wp:effectExtent l="0" t="0" r="0" b="0"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21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ahoma"/>
          <w:b/>
          <w:w w:val="80"/>
          <w:sz w:val="22"/>
        </w:rPr>
        <w:t>Inspecteur(trice)</w:t>
      </w:r>
    </w:p>
    <w:p>
      <w:pPr>
        <w:spacing w:after="0"/>
        <w:jc w:val="left"/>
        <w:rPr>
          <w:rFonts w:ascii="Tahoma"/>
          <w:sz w:val="22"/>
        </w:rPr>
        <w:sectPr>
          <w:type w:val="continuous"/>
          <w:pgSz w:w="11910" w:h="16840"/>
          <w:pgMar w:top="0" w:bottom="0" w:left="520" w:right="360"/>
          <w:cols w:num="3" w:equalWidth="0">
            <w:col w:w="2018" w:space="2112"/>
            <w:col w:w="2308" w:space="1712"/>
            <w:col w:w="2880"/>
          </w:cols>
        </w:sectPr>
      </w:pPr>
    </w:p>
    <w:p>
      <w:pPr>
        <w:rPr>
          <w:sz w:val="2"/>
          <w:szCs w:val="2"/>
        </w:rPr>
      </w:pPr>
      <w:r>
        <w:rPr/>
        <w:pict>
          <v:shape style="position:absolute;margin-left:538.776978pt;margin-top:-.00003pt;width:56.55pt;height:84.4pt;mso-position-horizontal-relative:page;mso-position-vertical-relative:page;z-index:-15971840" coordorigin="10776,0" coordsize="1131,1688" path="m11906,0l10776,0,11840,1688,11906,1582,11906,0xe" filled="true" fillcolor="#008080" stroked="false">
            <v:path arrowok="t"/>
            <v:fill type="solid"/>
            <w10:wrap type="none"/>
          </v:shape>
        </w:pict>
      </w:r>
      <w:r>
        <w:rPr/>
        <w:pict>
          <v:shape style="position:absolute;margin-left:0pt;margin-top:-.00003pt;width:43.05pt;height:67.150pt;mso-position-horizontal-relative:page;mso-position-vertical-relative:page;z-index:-15971328" coordorigin="0,0" coordsize="861,1343" path="m860,0l0,0,0,1343,860,0xe" filled="true" fillcolor="#008080" stroked="false">
            <v:path arrowok="t"/>
            <v:fill type="solid"/>
            <w10:wrap type="none"/>
          </v:shape>
        </w:pict>
      </w:r>
    </w:p>
    <w:sectPr>
      <w:type w:val="continuous"/>
      <w:pgSz w:w="11910" w:h="16840"/>
      <w:pgMar w:top="0" w:bottom="0" w:left="5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051"/>
    </w:pPr>
    <w:rPr>
      <w:rFonts w:ascii="Tahoma" w:hAnsi="Tahoma" w:eastAsia="Tahoma" w:cs="Tahoma"/>
      <w:b/>
      <w:bCs/>
      <w:sz w:val="24"/>
      <w:szCs w:val="2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ind w:left="379" w:right="630"/>
      <w:jc w:val="center"/>
    </w:pPr>
    <w:rPr>
      <w:rFonts w:ascii="Trebuchet MS" w:hAnsi="Trebuchet MS" w:eastAsia="Trebuchet MS" w:cs="Trebuchet MS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2022-09-09T11:32:32Z</dcterms:created>
  <dcterms:modified xsi:type="dcterms:W3CDTF">2022-09-09T11:32:32Z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2022-09-09T00:00:00Z</vt:filetime>
  </property>
</Properties>
</file>